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7EE14" w14:textId="7DC61319" w:rsidR="004E726D" w:rsidRPr="00B703FA" w:rsidRDefault="007A06EB" w:rsidP="007A06EB">
      <w:pPr>
        <w:spacing w:after="0"/>
        <w:ind w:firstLine="708"/>
        <w:rPr>
          <w:rFonts w:ascii="Arial" w:hAnsi="Arial" w:cs="Arial"/>
          <w:b/>
          <w:sz w:val="24"/>
          <w:szCs w:val="24"/>
        </w:rPr>
      </w:pPr>
      <w:r w:rsidRPr="00B703FA">
        <w:rPr>
          <w:rFonts w:ascii="Arial" w:hAnsi="Arial" w:cs="Arial"/>
          <w:b/>
          <w:sz w:val="24"/>
          <w:szCs w:val="24"/>
        </w:rPr>
        <w:t xml:space="preserve">                                    MUVAFAKATNAME</w:t>
      </w:r>
    </w:p>
    <w:p w14:paraId="3EE219F1" w14:textId="77777777" w:rsidR="007A06EB" w:rsidRPr="00B703FA" w:rsidRDefault="007A06EB" w:rsidP="00517B6B">
      <w:pPr>
        <w:spacing w:after="0"/>
        <w:ind w:firstLine="708"/>
        <w:rPr>
          <w:rFonts w:ascii="Arial" w:hAnsi="Arial" w:cs="Arial"/>
          <w:b/>
          <w:sz w:val="24"/>
          <w:szCs w:val="24"/>
        </w:rPr>
      </w:pPr>
    </w:p>
    <w:p w14:paraId="43531C7D" w14:textId="240715F5" w:rsidR="007A06EB" w:rsidRPr="00B703FA" w:rsidRDefault="007A06EB" w:rsidP="00517B6B">
      <w:pPr>
        <w:spacing w:after="0"/>
        <w:ind w:firstLine="708"/>
        <w:rPr>
          <w:rFonts w:ascii="Arial" w:hAnsi="Arial" w:cs="Arial"/>
          <w:b/>
          <w:sz w:val="24"/>
          <w:szCs w:val="24"/>
        </w:rPr>
      </w:pPr>
      <w:r w:rsidRPr="00B703FA">
        <w:rPr>
          <w:rFonts w:ascii="Arial" w:hAnsi="Arial" w:cs="Arial"/>
          <w:b/>
          <w:sz w:val="24"/>
          <w:szCs w:val="24"/>
        </w:rPr>
        <w:t>Türkiye Jokey Kulübü Derneği At Yetiştiriciliği ve Yarışları İktisadi İşletmesi’ne</w:t>
      </w:r>
    </w:p>
    <w:p w14:paraId="32A43459" w14:textId="77777777" w:rsidR="007A06EB" w:rsidRPr="00B703FA" w:rsidRDefault="007A06EB" w:rsidP="00517B6B">
      <w:pPr>
        <w:spacing w:after="0"/>
        <w:ind w:firstLine="708"/>
        <w:rPr>
          <w:rFonts w:ascii="Arial" w:hAnsi="Arial" w:cs="Arial"/>
          <w:bCs/>
          <w:sz w:val="24"/>
          <w:szCs w:val="24"/>
        </w:rPr>
      </w:pPr>
    </w:p>
    <w:p w14:paraId="2E8A7574" w14:textId="6F485077" w:rsidR="007A06EB" w:rsidRPr="00B703FA" w:rsidRDefault="007A06EB" w:rsidP="00517B6B">
      <w:pPr>
        <w:spacing w:after="0"/>
        <w:ind w:firstLine="708"/>
        <w:rPr>
          <w:rFonts w:ascii="Arial" w:hAnsi="Arial" w:cs="Arial"/>
          <w:bCs/>
          <w:sz w:val="24"/>
          <w:szCs w:val="24"/>
        </w:rPr>
      </w:pPr>
      <w:r w:rsidRPr="00B703FA">
        <w:rPr>
          <w:rFonts w:ascii="Arial" w:hAnsi="Arial" w:cs="Arial"/>
          <w:bCs/>
          <w:sz w:val="24"/>
          <w:szCs w:val="24"/>
        </w:rPr>
        <w:t xml:space="preserve">At yarışları yönetmeliği madde 105 düzenlemesi gereğince katılmış olduğum her yarış için almaya hak kazandığım her bir binme ücretinden yönetmeliğin 107. Madde düzenlemesi gereğince Jokey Kaza ve Yardım Sandığı için yapılan kesintiden sonra kalan tutarın %25’i şahsımın bilgisi ve onayı ile </w:t>
      </w:r>
      <w:proofErr w:type="spellStart"/>
      <w:r w:rsidRPr="00B703FA">
        <w:rPr>
          <w:rFonts w:ascii="Arial" w:hAnsi="Arial" w:cs="Arial"/>
          <w:bCs/>
          <w:sz w:val="24"/>
          <w:szCs w:val="24"/>
        </w:rPr>
        <w:t>Apranti</w:t>
      </w:r>
      <w:proofErr w:type="spellEnd"/>
      <w:r w:rsidRPr="00B703FA">
        <w:rPr>
          <w:rFonts w:ascii="Arial" w:hAnsi="Arial" w:cs="Arial"/>
          <w:bCs/>
          <w:sz w:val="24"/>
          <w:szCs w:val="24"/>
        </w:rPr>
        <w:t xml:space="preserve"> / Jokey Lisansı aldığım </w:t>
      </w:r>
      <w:proofErr w:type="gramStart"/>
      <w:r w:rsidRPr="006743F7">
        <w:rPr>
          <w:rFonts w:ascii="Arial" w:hAnsi="Arial" w:cs="Arial"/>
          <w:b/>
          <w:bCs/>
          <w:sz w:val="24"/>
          <w:szCs w:val="24"/>
        </w:rPr>
        <w:t>………</w:t>
      </w:r>
      <w:r w:rsidR="00ED6BCE" w:rsidRPr="006743F7">
        <w:rPr>
          <w:rFonts w:ascii="Arial" w:hAnsi="Arial" w:cs="Arial"/>
          <w:b/>
          <w:bCs/>
          <w:sz w:val="24"/>
          <w:szCs w:val="24"/>
        </w:rPr>
        <w:t>…</w:t>
      </w:r>
      <w:r w:rsidRPr="006743F7">
        <w:rPr>
          <w:rFonts w:ascii="Arial" w:hAnsi="Arial" w:cs="Arial"/>
          <w:b/>
          <w:bCs/>
          <w:sz w:val="24"/>
          <w:szCs w:val="24"/>
        </w:rPr>
        <w:t>……..</w:t>
      </w:r>
      <w:proofErr w:type="gramEnd"/>
      <w:r w:rsidRPr="00B703FA">
        <w:rPr>
          <w:rFonts w:ascii="Arial" w:hAnsi="Arial" w:cs="Arial"/>
          <w:bCs/>
          <w:sz w:val="24"/>
          <w:szCs w:val="24"/>
        </w:rPr>
        <w:t xml:space="preserve"> </w:t>
      </w:r>
      <w:proofErr w:type="gramStart"/>
      <w:r w:rsidRPr="00B703FA">
        <w:rPr>
          <w:rFonts w:ascii="Arial" w:hAnsi="Arial" w:cs="Arial"/>
          <w:bCs/>
          <w:sz w:val="24"/>
          <w:szCs w:val="24"/>
        </w:rPr>
        <w:t>tarihinden</w:t>
      </w:r>
      <w:proofErr w:type="gramEnd"/>
      <w:r w:rsidRPr="00B703FA">
        <w:rPr>
          <w:rFonts w:ascii="Arial" w:hAnsi="Arial" w:cs="Arial"/>
          <w:bCs/>
          <w:sz w:val="24"/>
          <w:szCs w:val="24"/>
        </w:rPr>
        <w:t xml:space="preserve"> bu yana sırasıyla Jokey Sosyal Yardım ve Dayanışma Sandığı, Jokeyler Birliği Derneği ve son olarak Jokeyler Dayanışma ve Yardımlaşma Derneği’ne aktarılmaktadır. Söz konusu uygulama şahsımın bilgisi ve onayı ile yapılmakta olup, iş bu talebimin tarafınıza ulaştığı tarihten itibaren ilgili uygulama</w:t>
      </w:r>
      <w:r w:rsidR="00BB1B1A" w:rsidRPr="00B703FA">
        <w:rPr>
          <w:rFonts w:ascii="Arial" w:hAnsi="Arial" w:cs="Arial"/>
          <w:bCs/>
          <w:sz w:val="24"/>
          <w:szCs w:val="24"/>
        </w:rPr>
        <w:t>ya</w:t>
      </w:r>
      <w:r w:rsidRPr="00B703FA">
        <w:rPr>
          <w:rFonts w:ascii="Arial" w:hAnsi="Arial" w:cs="Arial"/>
          <w:bCs/>
          <w:sz w:val="24"/>
          <w:szCs w:val="24"/>
        </w:rPr>
        <w:t xml:space="preserve"> aynı şekilde devam edilmesini, şahsım</w:t>
      </w:r>
      <w:r w:rsidR="00815184" w:rsidRPr="00B703FA">
        <w:rPr>
          <w:rFonts w:ascii="Arial" w:hAnsi="Arial" w:cs="Arial"/>
          <w:bCs/>
          <w:sz w:val="24"/>
          <w:szCs w:val="24"/>
        </w:rPr>
        <w:t>ca</w:t>
      </w:r>
      <w:r w:rsidRPr="00B703FA">
        <w:rPr>
          <w:rFonts w:ascii="Arial" w:hAnsi="Arial" w:cs="Arial"/>
          <w:bCs/>
          <w:sz w:val="24"/>
          <w:szCs w:val="24"/>
        </w:rPr>
        <w:t xml:space="preserve"> aksi yönde bir talep tarafınıza yazılı olarak bildirilmedikçe At Yarışları Yönetmeliği madde 105 düzenlenmesi gereğince hak kazanacağım her bir binme ücretinden yönetmeliğin 107. Madde düzenlemesi gereğince Jokey Kaza ve Yardım Sandığı için yapılacak kesintiden sonra kalan tutarın %25’inin üyesi olduğum </w:t>
      </w:r>
      <w:bookmarkStart w:id="0" w:name="_GoBack"/>
      <w:r w:rsidRPr="00193C05">
        <w:rPr>
          <w:rFonts w:ascii="Arial" w:hAnsi="Arial" w:cs="Arial"/>
          <w:b/>
          <w:bCs/>
          <w:sz w:val="24"/>
          <w:szCs w:val="24"/>
        </w:rPr>
        <w:t xml:space="preserve">Jokeyler Dayanışma ve Yardımlaşma Derneği’nin Vakıflar Bankası </w:t>
      </w:r>
      <w:proofErr w:type="spellStart"/>
      <w:r w:rsidRPr="00193C05">
        <w:rPr>
          <w:rFonts w:ascii="Arial" w:hAnsi="Arial" w:cs="Arial"/>
          <w:b/>
          <w:bCs/>
          <w:sz w:val="24"/>
          <w:szCs w:val="24"/>
        </w:rPr>
        <w:t>T.A.O’nın</w:t>
      </w:r>
      <w:proofErr w:type="spellEnd"/>
      <w:r w:rsidRPr="00193C05">
        <w:rPr>
          <w:rFonts w:ascii="Arial" w:hAnsi="Arial" w:cs="Arial"/>
          <w:b/>
          <w:bCs/>
          <w:sz w:val="24"/>
          <w:szCs w:val="24"/>
        </w:rPr>
        <w:t xml:space="preserve"> Zeytinburnu-İstanbul Şubesinde bul</w:t>
      </w:r>
      <w:r w:rsidR="006057E1" w:rsidRPr="00193C05">
        <w:rPr>
          <w:rFonts w:ascii="Arial" w:hAnsi="Arial" w:cs="Arial"/>
          <w:b/>
          <w:bCs/>
          <w:sz w:val="24"/>
          <w:szCs w:val="24"/>
        </w:rPr>
        <w:t>u</w:t>
      </w:r>
      <w:r w:rsidRPr="00193C05">
        <w:rPr>
          <w:rFonts w:ascii="Arial" w:hAnsi="Arial" w:cs="Arial"/>
          <w:b/>
          <w:bCs/>
          <w:sz w:val="24"/>
          <w:szCs w:val="24"/>
        </w:rPr>
        <w:t xml:space="preserve">nan </w:t>
      </w:r>
      <w:proofErr w:type="gramStart"/>
      <w:r w:rsidRPr="00193C05">
        <w:rPr>
          <w:rFonts w:ascii="Arial" w:hAnsi="Arial" w:cs="Arial"/>
          <w:b/>
          <w:bCs/>
          <w:sz w:val="24"/>
          <w:szCs w:val="24"/>
        </w:rPr>
        <w:t>00158007287826333</w:t>
      </w:r>
      <w:proofErr w:type="gramEnd"/>
      <w:r w:rsidRPr="00193C05">
        <w:rPr>
          <w:rFonts w:ascii="Arial" w:hAnsi="Arial" w:cs="Arial"/>
          <w:b/>
          <w:bCs/>
          <w:sz w:val="24"/>
          <w:szCs w:val="24"/>
        </w:rPr>
        <w:t xml:space="preserve"> numaralı hesabına</w:t>
      </w:r>
      <w:r w:rsidRPr="00B703FA">
        <w:rPr>
          <w:rFonts w:ascii="Arial" w:hAnsi="Arial" w:cs="Arial"/>
          <w:bCs/>
          <w:sz w:val="24"/>
          <w:szCs w:val="24"/>
        </w:rPr>
        <w:t xml:space="preserve"> </w:t>
      </w:r>
      <w:bookmarkEnd w:id="0"/>
      <w:r w:rsidRPr="00B703FA">
        <w:rPr>
          <w:rFonts w:ascii="Arial" w:hAnsi="Arial" w:cs="Arial"/>
          <w:bCs/>
          <w:sz w:val="24"/>
          <w:szCs w:val="24"/>
        </w:rPr>
        <w:t>aktarılmasına rıza ve muvafakatimin bulunduğunu kabul ve beyan ederim.</w:t>
      </w:r>
    </w:p>
    <w:p w14:paraId="78F77353" w14:textId="48104059" w:rsidR="007A06EB" w:rsidRPr="00B703FA" w:rsidRDefault="007A06EB" w:rsidP="00517B6B">
      <w:pPr>
        <w:spacing w:after="0"/>
        <w:ind w:firstLine="708"/>
        <w:rPr>
          <w:rFonts w:ascii="Arial" w:hAnsi="Arial" w:cs="Arial"/>
          <w:bCs/>
          <w:sz w:val="24"/>
          <w:szCs w:val="24"/>
        </w:rPr>
      </w:pPr>
    </w:p>
    <w:p w14:paraId="0E0F4E84" w14:textId="77777777" w:rsidR="00ED6BCE" w:rsidRPr="00B703FA" w:rsidRDefault="00ED6BCE" w:rsidP="00B703FA">
      <w:pPr>
        <w:spacing w:after="300"/>
        <w:rPr>
          <w:rFonts w:ascii="Arial" w:hAnsi="Arial" w:cs="Arial"/>
          <w:b/>
          <w:sz w:val="24"/>
          <w:szCs w:val="24"/>
        </w:rPr>
      </w:pPr>
      <w:r w:rsidRPr="00B703FA">
        <w:rPr>
          <w:rFonts w:ascii="Arial" w:hAnsi="Arial" w:cs="Arial"/>
          <w:b/>
          <w:sz w:val="24"/>
          <w:szCs w:val="24"/>
        </w:rPr>
        <w:t>Muvafakat eden</w:t>
      </w:r>
    </w:p>
    <w:p w14:paraId="7C43C4FD" w14:textId="77777777" w:rsidR="00ED6BCE" w:rsidRPr="00B703FA" w:rsidRDefault="00ED6BCE" w:rsidP="00B703FA">
      <w:pPr>
        <w:spacing w:after="300"/>
        <w:rPr>
          <w:rFonts w:ascii="Arial" w:hAnsi="Arial" w:cs="Arial"/>
          <w:b/>
          <w:sz w:val="24"/>
          <w:szCs w:val="24"/>
        </w:rPr>
      </w:pPr>
      <w:r w:rsidRPr="00B703FA">
        <w:rPr>
          <w:rFonts w:ascii="Arial" w:hAnsi="Arial" w:cs="Arial"/>
          <w:b/>
          <w:sz w:val="24"/>
          <w:szCs w:val="24"/>
        </w:rPr>
        <w:t>İsim:</w:t>
      </w:r>
    </w:p>
    <w:p w14:paraId="4EE9101A" w14:textId="77777777" w:rsidR="00ED6BCE" w:rsidRPr="00B703FA" w:rsidRDefault="00ED6BCE" w:rsidP="00B703FA">
      <w:pPr>
        <w:spacing w:after="300"/>
        <w:rPr>
          <w:rFonts w:ascii="Arial" w:hAnsi="Arial" w:cs="Arial"/>
          <w:b/>
          <w:sz w:val="24"/>
          <w:szCs w:val="24"/>
        </w:rPr>
      </w:pPr>
      <w:r w:rsidRPr="00B703FA">
        <w:rPr>
          <w:rFonts w:ascii="Arial" w:hAnsi="Arial" w:cs="Arial"/>
          <w:b/>
          <w:sz w:val="24"/>
          <w:szCs w:val="24"/>
        </w:rPr>
        <w:t>T.C</w:t>
      </w:r>
      <w:proofErr w:type="gramStart"/>
      <w:r w:rsidRPr="00B703FA">
        <w:rPr>
          <w:rFonts w:ascii="Arial" w:hAnsi="Arial" w:cs="Arial"/>
          <w:b/>
          <w:sz w:val="24"/>
          <w:szCs w:val="24"/>
        </w:rPr>
        <w:t>.:</w:t>
      </w:r>
      <w:proofErr w:type="gramEnd"/>
    </w:p>
    <w:p w14:paraId="5E1B8864" w14:textId="77777777" w:rsidR="00ED6BCE" w:rsidRPr="00B703FA" w:rsidRDefault="00ED6BCE" w:rsidP="00B703FA">
      <w:pPr>
        <w:spacing w:after="300"/>
        <w:rPr>
          <w:rFonts w:ascii="Arial" w:hAnsi="Arial" w:cs="Arial"/>
          <w:b/>
          <w:sz w:val="24"/>
          <w:szCs w:val="24"/>
        </w:rPr>
      </w:pPr>
      <w:r w:rsidRPr="00B703FA">
        <w:rPr>
          <w:rFonts w:ascii="Arial" w:hAnsi="Arial" w:cs="Arial"/>
          <w:b/>
          <w:sz w:val="24"/>
          <w:szCs w:val="24"/>
        </w:rPr>
        <w:t>Adres:</w:t>
      </w:r>
    </w:p>
    <w:p w14:paraId="614C4116" w14:textId="77777777" w:rsidR="00ED6BCE" w:rsidRPr="00B703FA" w:rsidRDefault="00ED6BCE" w:rsidP="00B703FA">
      <w:pPr>
        <w:spacing w:after="300"/>
        <w:rPr>
          <w:rFonts w:ascii="Arial" w:hAnsi="Arial" w:cs="Arial"/>
          <w:b/>
          <w:sz w:val="24"/>
          <w:szCs w:val="24"/>
        </w:rPr>
      </w:pPr>
    </w:p>
    <w:p w14:paraId="4569E440" w14:textId="77777777" w:rsidR="00ED6BCE" w:rsidRPr="00B703FA" w:rsidRDefault="00ED6BCE" w:rsidP="00B703FA">
      <w:pPr>
        <w:spacing w:after="300"/>
        <w:rPr>
          <w:rFonts w:ascii="Arial" w:hAnsi="Arial" w:cs="Arial"/>
          <w:b/>
          <w:sz w:val="24"/>
          <w:szCs w:val="24"/>
        </w:rPr>
      </w:pPr>
      <w:r w:rsidRPr="00B703FA">
        <w:rPr>
          <w:rFonts w:ascii="Arial" w:hAnsi="Arial" w:cs="Arial"/>
          <w:b/>
          <w:sz w:val="24"/>
          <w:szCs w:val="24"/>
        </w:rPr>
        <w:t>CEP:</w:t>
      </w:r>
    </w:p>
    <w:p w14:paraId="0A663D60" w14:textId="2ACAEC5B" w:rsidR="00ED6BCE" w:rsidRPr="00B703FA" w:rsidRDefault="00B703FA" w:rsidP="00B703FA">
      <w:pPr>
        <w:spacing w:after="300"/>
        <w:rPr>
          <w:rFonts w:ascii="Arial" w:hAnsi="Arial" w:cs="Arial"/>
          <w:b/>
          <w:sz w:val="24"/>
          <w:szCs w:val="24"/>
        </w:rPr>
      </w:pPr>
      <w:r>
        <w:rPr>
          <w:rFonts w:ascii="Arial" w:hAnsi="Arial" w:cs="Arial"/>
          <w:b/>
          <w:sz w:val="24"/>
          <w:szCs w:val="24"/>
        </w:rPr>
        <w:t>Tarih</w:t>
      </w:r>
      <w:r w:rsidR="00ED6BCE" w:rsidRPr="00B703FA">
        <w:rPr>
          <w:rFonts w:ascii="Arial" w:hAnsi="Arial" w:cs="Arial"/>
          <w:b/>
          <w:sz w:val="24"/>
          <w:szCs w:val="24"/>
        </w:rPr>
        <w:t>:</w:t>
      </w:r>
    </w:p>
    <w:p w14:paraId="556A5385" w14:textId="77777777" w:rsidR="00B703FA" w:rsidRDefault="00B703FA" w:rsidP="00B703FA">
      <w:pPr>
        <w:spacing w:after="300"/>
        <w:rPr>
          <w:rFonts w:ascii="Arial" w:hAnsi="Arial" w:cs="Arial"/>
          <w:b/>
          <w:sz w:val="24"/>
          <w:szCs w:val="24"/>
        </w:rPr>
      </w:pPr>
    </w:p>
    <w:p w14:paraId="0F4D425A" w14:textId="77777777" w:rsidR="00ED6BCE" w:rsidRPr="00B703FA" w:rsidRDefault="00ED6BCE" w:rsidP="00B703FA">
      <w:pPr>
        <w:spacing w:after="300"/>
        <w:rPr>
          <w:rFonts w:ascii="Arial" w:hAnsi="Arial" w:cs="Arial"/>
          <w:b/>
          <w:sz w:val="24"/>
          <w:szCs w:val="24"/>
        </w:rPr>
      </w:pPr>
      <w:r w:rsidRPr="00B703FA">
        <w:rPr>
          <w:rFonts w:ascii="Arial" w:hAnsi="Arial" w:cs="Arial"/>
          <w:b/>
          <w:sz w:val="24"/>
          <w:szCs w:val="24"/>
        </w:rPr>
        <w:t>İMZA:</w:t>
      </w:r>
    </w:p>
    <w:p w14:paraId="3AF79AA8" w14:textId="16200854" w:rsidR="002A2BF6" w:rsidRPr="00B703FA" w:rsidRDefault="002A2BF6" w:rsidP="00B703FA">
      <w:pPr>
        <w:spacing w:after="300"/>
        <w:ind w:left="6372"/>
        <w:rPr>
          <w:rFonts w:ascii="Arial" w:hAnsi="Arial" w:cs="Arial"/>
          <w:b/>
          <w:sz w:val="24"/>
          <w:szCs w:val="24"/>
        </w:rPr>
      </w:pPr>
    </w:p>
    <w:sectPr w:rsidR="002A2BF6" w:rsidRPr="00B70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2B"/>
    <w:rsid w:val="00004511"/>
    <w:rsid w:val="00022355"/>
    <w:rsid w:val="000A482F"/>
    <w:rsid w:val="00176BCA"/>
    <w:rsid w:val="00193C05"/>
    <w:rsid w:val="00250C3F"/>
    <w:rsid w:val="00272479"/>
    <w:rsid w:val="002A2BF6"/>
    <w:rsid w:val="00324856"/>
    <w:rsid w:val="003951EA"/>
    <w:rsid w:val="003A33B1"/>
    <w:rsid w:val="003B7BC6"/>
    <w:rsid w:val="003D66AF"/>
    <w:rsid w:val="003F7FC3"/>
    <w:rsid w:val="00470529"/>
    <w:rsid w:val="00495697"/>
    <w:rsid w:val="004A383A"/>
    <w:rsid w:val="004E726D"/>
    <w:rsid w:val="00517B6B"/>
    <w:rsid w:val="005816DB"/>
    <w:rsid w:val="0058385D"/>
    <w:rsid w:val="006057E1"/>
    <w:rsid w:val="00634011"/>
    <w:rsid w:val="006743F7"/>
    <w:rsid w:val="006840EF"/>
    <w:rsid w:val="007866E1"/>
    <w:rsid w:val="007A06EB"/>
    <w:rsid w:val="007A2F0F"/>
    <w:rsid w:val="007C62A3"/>
    <w:rsid w:val="007D672A"/>
    <w:rsid w:val="007E16E2"/>
    <w:rsid w:val="007F0B5F"/>
    <w:rsid w:val="00815184"/>
    <w:rsid w:val="00817BB2"/>
    <w:rsid w:val="00845EE9"/>
    <w:rsid w:val="00865DDB"/>
    <w:rsid w:val="008B4DDF"/>
    <w:rsid w:val="00924ADB"/>
    <w:rsid w:val="009B3F80"/>
    <w:rsid w:val="009B67D5"/>
    <w:rsid w:val="009F232B"/>
    <w:rsid w:val="00A6073F"/>
    <w:rsid w:val="00AA06D4"/>
    <w:rsid w:val="00AB3E2D"/>
    <w:rsid w:val="00B460F2"/>
    <w:rsid w:val="00B64674"/>
    <w:rsid w:val="00B703FA"/>
    <w:rsid w:val="00BB1B1A"/>
    <w:rsid w:val="00CF25E5"/>
    <w:rsid w:val="00D13EC4"/>
    <w:rsid w:val="00D216BF"/>
    <w:rsid w:val="00D54B9B"/>
    <w:rsid w:val="00D94B16"/>
    <w:rsid w:val="00E0588B"/>
    <w:rsid w:val="00E05AA8"/>
    <w:rsid w:val="00E31F0C"/>
    <w:rsid w:val="00ED6BCE"/>
    <w:rsid w:val="00F1417F"/>
    <w:rsid w:val="00F308C7"/>
    <w:rsid w:val="00FB38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E1"/>
  </w:style>
  <w:style w:type="paragraph" w:styleId="Balk2">
    <w:name w:val="heading 2"/>
    <w:basedOn w:val="Normal"/>
    <w:next w:val="Normal"/>
    <w:link w:val="Balk2Char"/>
    <w:uiPriority w:val="9"/>
    <w:unhideWhenUsed/>
    <w:qFormat/>
    <w:rsid w:val="007866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866E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7866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866E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866E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7866E1"/>
    <w:rPr>
      <w:rFonts w:asciiTheme="majorHAnsi" w:eastAsiaTheme="majorEastAsia" w:hAnsiTheme="majorHAnsi" w:cstheme="majorBidi"/>
      <w:b/>
      <w:bCs/>
      <w:i/>
      <w:iCs/>
      <w:color w:val="4F81BD" w:themeColor="accent1"/>
    </w:rPr>
  </w:style>
  <w:style w:type="paragraph" w:styleId="KonuBal">
    <w:name w:val="Title"/>
    <w:basedOn w:val="Normal"/>
    <w:next w:val="Normal"/>
    <w:link w:val="KonuBalChar"/>
    <w:uiPriority w:val="10"/>
    <w:qFormat/>
    <w:rsid w:val="007866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866E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E1"/>
  </w:style>
  <w:style w:type="paragraph" w:styleId="Balk2">
    <w:name w:val="heading 2"/>
    <w:basedOn w:val="Normal"/>
    <w:next w:val="Normal"/>
    <w:link w:val="Balk2Char"/>
    <w:uiPriority w:val="9"/>
    <w:unhideWhenUsed/>
    <w:qFormat/>
    <w:rsid w:val="007866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866E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7866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866E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866E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7866E1"/>
    <w:rPr>
      <w:rFonts w:asciiTheme="majorHAnsi" w:eastAsiaTheme="majorEastAsia" w:hAnsiTheme="majorHAnsi" w:cstheme="majorBidi"/>
      <w:b/>
      <w:bCs/>
      <w:i/>
      <w:iCs/>
      <w:color w:val="4F81BD" w:themeColor="accent1"/>
    </w:rPr>
  </w:style>
  <w:style w:type="paragraph" w:styleId="KonuBal">
    <w:name w:val="Title"/>
    <w:basedOn w:val="Normal"/>
    <w:next w:val="Normal"/>
    <w:link w:val="KonuBalChar"/>
    <w:uiPriority w:val="10"/>
    <w:qFormat/>
    <w:rsid w:val="007866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866E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D5FB3-3CE5-40AA-9956-B1503C56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208</Words>
  <Characters>1190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Veliefendi Vet</dc:creator>
  <cp:lastModifiedBy>User</cp:lastModifiedBy>
  <cp:revision>49</cp:revision>
  <cp:lastPrinted>2020-02-23T13:43:00Z</cp:lastPrinted>
  <dcterms:created xsi:type="dcterms:W3CDTF">2020-01-30T08:30:00Z</dcterms:created>
  <dcterms:modified xsi:type="dcterms:W3CDTF">2020-03-20T05:19:00Z</dcterms:modified>
</cp:coreProperties>
</file>